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72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39D62FD" wp14:editId="57EB58BA">
            <wp:extent cx="48577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28" w:rsidRPr="00366728" w:rsidRDefault="00366728" w:rsidP="00366728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728">
        <w:rPr>
          <w:rFonts w:ascii="Times New Roman" w:hAnsi="Times New Roman" w:cs="Times New Roman"/>
          <w:b/>
          <w:bCs/>
          <w:sz w:val="24"/>
          <w:szCs w:val="24"/>
        </w:rPr>
        <w:t>VILNIAUS „GIJOS“ JAUNIMO MOKYKLOS DIREKTORIUS</w:t>
      </w: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728">
        <w:rPr>
          <w:rFonts w:ascii="Times New Roman" w:hAnsi="Times New Roman" w:cs="Times New Roman"/>
          <w:b/>
          <w:bCs/>
          <w:sz w:val="24"/>
          <w:szCs w:val="24"/>
        </w:rPr>
        <w:t>ĮSAKYMAS</w:t>
      </w: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KRIZIŲ VALDYMO VILNIAUS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„GIJOS“ JAUNIMO MOKYKLOJE </w:t>
      </w: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6728">
        <w:rPr>
          <w:rFonts w:ascii="Times New Roman" w:hAnsi="Times New Roman" w:cs="Times New Roman"/>
          <w:b/>
          <w:bCs/>
          <w:sz w:val="24"/>
          <w:szCs w:val="24"/>
        </w:rPr>
        <w:t xml:space="preserve">TVARKOS APRAŠO TVIRTINIMO  </w:t>
      </w: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6728">
        <w:rPr>
          <w:rFonts w:ascii="Times New Roman" w:hAnsi="Times New Roman" w:cs="Times New Roman"/>
          <w:sz w:val="24"/>
          <w:szCs w:val="24"/>
        </w:rPr>
        <w:t xml:space="preserve"> m. gruodžio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6728">
        <w:rPr>
          <w:rFonts w:ascii="Times New Roman" w:hAnsi="Times New Roman" w:cs="Times New Roman"/>
          <w:sz w:val="24"/>
          <w:szCs w:val="24"/>
        </w:rPr>
        <w:t xml:space="preserve"> d.  Nr. V–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6728">
        <w:rPr>
          <w:rFonts w:ascii="Times New Roman" w:hAnsi="Times New Roman" w:cs="Times New Roman"/>
          <w:sz w:val="24"/>
          <w:szCs w:val="24"/>
        </w:rPr>
        <w:t>8</w:t>
      </w: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>Vilnius</w:t>
      </w: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28" w:rsidRPr="00366728" w:rsidRDefault="00366728" w:rsidP="003667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28" w:rsidRPr="00366728" w:rsidRDefault="00366728" w:rsidP="003667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28" w:rsidRPr="00366728" w:rsidRDefault="00366728" w:rsidP="0036672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ab/>
        <w:t xml:space="preserve">T v i r t i n u   </w:t>
      </w:r>
      <w:r w:rsidR="003D56C2">
        <w:rPr>
          <w:rFonts w:ascii="Times New Roman" w:hAnsi="Times New Roman" w:cs="Times New Roman"/>
          <w:sz w:val="24"/>
          <w:szCs w:val="24"/>
        </w:rPr>
        <w:t xml:space="preserve">krizių valdymo </w:t>
      </w:r>
      <w:r w:rsidRPr="00366728">
        <w:rPr>
          <w:rFonts w:ascii="Times New Roman" w:hAnsi="Times New Roman" w:cs="Times New Roman"/>
          <w:sz w:val="24"/>
          <w:szCs w:val="24"/>
        </w:rPr>
        <w:t>Vilniaus „Gijos“ jaunimo mokyklos tvarkos aprašą.</w:t>
      </w:r>
    </w:p>
    <w:p w:rsidR="00366728" w:rsidRPr="00366728" w:rsidRDefault="00366728" w:rsidP="003D56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 xml:space="preserve">PRIDEDAMA. </w:t>
      </w:r>
      <w:r w:rsidR="003D56C2">
        <w:rPr>
          <w:rFonts w:ascii="Times New Roman" w:hAnsi="Times New Roman" w:cs="Times New Roman"/>
          <w:sz w:val="24"/>
          <w:szCs w:val="24"/>
        </w:rPr>
        <w:t xml:space="preserve">Krizių valdymo </w:t>
      </w:r>
      <w:r w:rsidR="003D56C2" w:rsidRPr="00366728">
        <w:rPr>
          <w:rFonts w:ascii="Times New Roman" w:hAnsi="Times New Roman" w:cs="Times New Roman"/>
          <w:sz w:val="24"/>
          <w:szCs w:val="24"/>
        </w:rPr>
        <w:t xml:space="preserve">Vilniaus „Gijos“ jaunimo mokyklos tvarkos </w:t>
      </w:r>
      <w:r w:rsidRPr="00366728">
        <w:rPr>
          <w:rFonts w:ascii="Times New Roman" w:hAnsi="Times New Roman" w:cs="Times New Roman"/>
          <w:sz w:val="24"/>
          <w:szCs w:val="24"/>
        </w:rPr>
        <w:t>aprašas.</w:t>
      </w:r>
    </w:p>
    <w:p w:rsidR="00366728" w:rsidRPr="00366728" w:rsidRDefault="00366728" w:rsidP="00366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 xml:space="preserve">Direktorė                                                                                                             Juzė </w:t>
      </w:r>
      <w:proofErr w:type="spellStart"/>
      <w:r w:rsidRPr="00366728">
        <w:rPr>
          <w:rFonts w:ascii="Times New Roman" w:hAnsi="Times New Roman" w:cs="Times New Roman"/>
          <w:sz w:val="24"/>
          <w:szCs w:val="24"/>
        </w:rPr>
        <w:t>Drobnienė</w:t>
      </w:r>
      <w:proofErr w:type="spellEnd"/>
    </w:p>
    <w:p w:rsidR="00366728" w:rsidRPr="00366728" w:rsidRDefault="00366728" w:rsidP="00366728">
      <w:pPr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366728">
      <w:pPr>
        <w:rPr>
          <w:rFonts w:ascii="Times New Roman" w:hAnsi="Times New Roman" w:cs="Times New Roman"/>
          <w:sz w:val="24"/>
          <w:szCs w:val="24"/>
        </w:rPr>
      </w:pPr>
    </w:p>
    <w:p w:rsidR="00366728" w:rsidRPr="00366728" w:rsidRDefault="00366728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6728" w:rsidRDefault="00366728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6C2" w:rsidRPr="00366728" w:rsidRDefault="003D56C2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6728" w:rsidRPr="00366728" w:rsidRDefault="00366728" w:rsidP="00121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C39" w:rsidRPr="00366728" w:rsidRDefault="00121C39" w:rsidP="00121C39">
      <w:pPr>
        <w:rPr>
          <w:rFonts w:ascii="Times New Roman" w:eastAsia="Times New Roman" w:hAnsi="Times New Roman" w:cs="Times New Roman"/>
          <w:sz w:val="24"/>
          <w:szCs w:val="24"/>
        </w:rPr>
      </w:pPr>
      <w:r w:rsidRPr="003667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PATVIRTINTA </w:t>
      </w:r>
    </w:p>
    <w:p w:rsidR="00121C39" w:rsidRP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3038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>Vilniaus „Gijos“ jaunimo mokyklos</w:t>
      </w:r>
    </w:p>
    <w:p w:rsidR="00121C39" w:rsidRP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3038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>direktoriaus</w:t>
      </w:r>
    </w:p>
    <w:p w:rsidR="00121C39" w:rsidRP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3038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</w:t>
      </w:r>
      <w:r w:rsidR="00303814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m. </w:t>
      </w:r>
      <w:r w:rsidR="00303814">
        <w:rPr>
          <w:rFonts w:ascii="Times New Roman" w:eastAsia="Times New Roman" w:hAnsi="Times New Roman" w:cs="Times New Roman"/>
          <w:color w:val="auto"/>
          <w:sz w:val="24"/>
          <w:szCs w:val="24"/>
        </w:rPr>
        <w:t>gruodžio 19</w:t>
      </w: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d.</w:t>
      </w:r>
    </w:p>
    <w:p w:rsidR="00121C39" w:rsidRP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121C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įsakymu Nr. V-</w:t>
      </w:r>
      <w:r w:rsidR="00303814">
        <w:rPr>
          <w:rFonts w:ascii="Times New Roman" w:eastAsia="Times New Roman" w:hAnsi="Times New Roman" w:cs="Times New Roman"/>
          <w:color w:val="auto"/>
          <w:sz w:val="24"/>
          <w:szCs w:val="24"/>
        </w:rPr>
        <w:t>88</w:t>
      </w:r>
    </w:p>
    <w:p w:rsidR="00121C39" w:rsidRPr="00662D35" w:rsidRDefault="00121C39" w:rsidP="00121C39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C39" w:rsidRPr="00662D35" w:rsidRDefault="00121C39" w:rsidP="00121C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C39" w:rsidRPr="00662D35" w:rsidRDefault="00121C39" w:rsidP="00121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KRIZIŲ VALDYMO VILNIAUS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„GIJOS“ JAUNIMO MOKYKLOJE </w:t>
      </w: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 TVARKOS APRAŠAS</w:t>
      </w:r>
    </w:p>
    <w:p w:rsidR="00121C39" w:rsidRPr="00662D35" w:rsidRDefault="00121C39" w:rsidP="00121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1C39" w:rsidRDefault="00121C39" w:rsidP="00121C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:rsidR="00121C39" w:rsidRDefault="00121C39" w:rsidP="00121C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:rsidR="00121C39" w:rsidRPr="00662D35" w:rsidRDefault="00121C39" w:rsidP="0012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Krizių valdymo Vilniaus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„Gijos“ jaunimo mokykloje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aprašo (toliau – Tvarkos aprašas)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paskirtis –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reglamentuoti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krizių valdymą, </w:t>
      </w:r>
      <w:r>
        <w:rPr>
          <w:rFonts w:ascii="Times New Roman" w:eastAsia="Times New Roman" w:hAnsi="Times New Roman" w:cs="Times New Roman"/>
          <w:sz w:val="24"/>
          <w:szCs w:val="24"/>
        </w:rPr>
        <w:t>mokyklos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krizių valdymo  komandos veiklas, </w:t>
      </w:r>
      <w:r>
        <w:rPr>
          <w:rFonts w:ascii="Times New Roman" w:eastAsia="Times New Roman" w:hAnsi="Times New Roman" w:cs="Times New Roman"/>
          <w:sz w:val="24"/>
          <w:szCs w:val="24"/>
        </w:rPr>
        <w:t>Vilniaus miesto p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sichologinės</w:t>
      </w:r>
      <w:r w:rsidR="00D9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pedagoginės  tarnybos (toliau – PPT) funkcijas, institucijų bendradarbiavimą krizių valdymo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mokykloje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metu.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Krizių valdymo tikslas: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u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žtikrinti, kad krizės įveikimo metu ugdymo procesas </w:t>
      </w:r>
      <w:r>
        <w:rPr>
          <w:rFonts w:ascii="Times New Roman" w:eastAsia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vyktų įprasta tvarka ar</w:t>
      </w:r>
      <w:r>
        <w:rPr>
          <w:rFonts w:ascii="Times New Roman" w:eastAsia="Times New Roman" w:hAnsi="Times New Roman" w:cs="Times New Roman"/>
          <w:sz w:val="24"/>
          <w:szCs w:val="24"/>
        </w:rPr>
        <w:t>ba kuo greičiau prie jos grįžtų;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 u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žtikrinti krizės paveiktiems bendruomenės nariams reikiamos pagalbos teikimą.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3. Krizių valdymo </w:t>
      </w:r>
      <w:r>
        <w:rPr>
          <w:rFonts w:ascii="Times New Roman" w:eastAsia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koordinatoriai, organizatoriai ir vykdytojai yra ugdymo įstaigos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aiko gerovės komisija (toliau – VGK),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staigos krizės valdymo komanda,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PPT, j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ungtinės psichologų krizių </w:t>
      </w:r>
      <w:proofErr w:type="spellStart"/>
      <w:r w:rsidRPr="00662D35">
        <w:rPr>
          <w:rFonts w:ascii="Times New Roman" w:eastAsia="Times New Roman" w:hAnsi="Times New Roman" w:cs="Times New Roman"/>
          <w:sz w:val="24"/>
          <w:szCs w:val="24"/>
        </w:rPr>
        <w:t>įveikos</w:t>
      </w:r>
      <w:proofErr w:type="spellEnd"/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grupės (toliau – Jungtinė grupė), kitos švietimo ir sveikatos sistemos įstaigos.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Šiame Tvarkos apraše vartojamos sąvokos: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4.1. </w:t>
      </w:r>
      <w:r w:rsidRPr="00662D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krizinė situacija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situacija, kurią lydi didelis nerimas, įtampa, grėsmė, nesaugum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as, pavojus, pasimetimas ir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4.2. </w:t>
      </w:r>
      <w:r w:rsidRPr="00662D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krizė ugdymo įstaigoje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netikėtas ir/ar pavojingas įvykis, sutrikdantis įprastą bendruomenės ar atskirų jos narių veiklą, emociškai sukrečiantis visą ar didesnę ugdymo įstaigos bendruomenės dalį. Krizinių situacijų pavyzdžiai: mokinio ar bendruomenės nario savižudybė, kita kom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plikuota netektis: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bendruomenės nario mirtis dėl nelaimingo atsitikimo ar ligos, nelaimingas atsitikimas, susijęs su mirties grėsme mokykloje, susišaudymas mokykloje, gaisras mokykloje, įkaitų paėmimas, bendruomenės nario dingimas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662D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krizės valdymas ugdymo įstaigoje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veiksmai, kuriuos atlieka ugdymo įstaigos administracija, VGK  ir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PPT siekdamas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įveikti krizės sukeltas problemas ir teikti bendruomenei veiksmingą pagalbą. Krizių valdymas apima pagalbos organizavimą, įstaigos bendruomenės (įskaitant tėvus) bei kitų institucijų informavimą, bendravimą su žiniasklaida, pasirūpinimą įstaigos bendruomenės narių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saugumu ir pan.;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</w:t>
      </w:r>
      <w:r w:rsidRPr="00662D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rizių valdymo ugdymo įstaigoje komanda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6057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įstaigos komanda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– ugdymo įstaigoje nuolat veikianti krizių valdymą vykdanti komanda, kurią sudaro administracijos, švietimo pagalbos specialistų, mokytojų atstovai, turintys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krizės valdymui būtinų gebėjimų;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</w:t>
      </w:r>
      <w:r w:rsidRPr="00815B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krizės valdymo koordinatorius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specialistas, paskirtas ugdymo įstaigos, PPT ir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Vilniaus miesto 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>savivaldybės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administracijos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>, kuris koordinuoja krizės valdymą ugdymo įstaigoje. Ugdymo įstaigos koordinatoriumi gali būti skiriamas asmuo, turintis tinkamą kvalifikaciją krizinei situacijai ver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tinti, įvertinti ir koordinuoti;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4.6.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15B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savižudybės grėsmė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situacija, 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>kai yra identifikuojamas asmu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o, turintis ketinimų nusižudyti;</w:t>
      </w:r>
    </w:p>
    <w:p w:rsidR="00121C39" w:rsidRPr="00662D35" w:rsidRDefault="00121C39" w:rsidP="00121C3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4.7. </w:t>
      </w:r>
      <w:r w:rsidRPr="00815B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savižudybės krizės prevencija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veiksmai, kuriuos atlieka ugdymo įstaigos administracija, ugdymo įstaigos psichologas ir/ar socialinis pedagogas, pasitelkdamas kitus narius ir kitų institucijų specialistus siekia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nt</w:t>
      </w:r>
      <w:r w:rsidRPr="00662D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suteikti reikiamą pagalbą ir  užkirsti kelią asmens savižudybei.</w:t>
      </w:r>
    </w:p>
    <w:p w:rsidR="00121C39" w:rsidRPr="00662D35" w:rsidRDefault="00121C39" w:rsidP="00121C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:rsidR="00121C39" w:rsidRPr="00662D35" w:rsidRDefault="00121C39" w:rsidP="00121C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>KRIZIŲ VALDYMAS</w:t>
      </w:r>
    </w:p>
    <w:p w:rsidR="00121C39" w:rsidRPr="00662D35" w:rsidRDefault="00121C39" w:rsidP="0012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 Krizių valdymas </w:t>
      </w:r>
      <w:r>
        <w:rPr>
          <w:rFonts w:ascii="Times New Roman" w:eastAsia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62D35">
        <w:rPr>
          <w:rFonts w:ascii="Times New Roman" w:hAnsi="Times New Roman" w:cs="Times New Roman"/>
          <w:sz w:val="24"/>
          <w:szCs w:val="24"/>
        </w:rPr>
        <w:t xml:space="preserve">rizių valdymą </w:t>
      </w:r>
      <w:r>
        <w:rPr>
          <w:rFonts w:ascii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hAnsi="Times New Roman" w:cs="Times New Roman"/>
          <w:sz w:val="24"/>
          <w:szCs w:val="24"/>
        </w:rPr>
        <w:t xml:space="preserve"> vykdo nuolat veikianti Krizių valdymo </w:t>
      </w:r>
      <w:r>
        <w:rPr>
          <w:rFonts w:ascii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hAnsi="Times New Roman" w:cs="Times New Roman"/>
          <w:sz w:val="24"/>
          <w:szCs w:val="24"/>
        </w:rPr>
        <w:t xml:space="preserve"> komanda (toliau – </w:t>
      </w:r>
      <w:r>
        <w:rPr>
          <w:rFonts w:ascii="Times New Roman" w:hAnsi="Times New Roman" w:cs="Times New Roman"/>
          <w:sz w:val="24"/>
          <w:szCs w:val="24"/>
        </w:rPr>
        <w:t xml:space="preserve">Mokyklos komanda).   Mokyklos komandą (5 </w:t>
      </w:r>
      <w:r w:rsidRPr="00662D35">
        <w:rPr>
          <w:rFonts w:ascii="Times New Roman" w:hAnsi="Times New Roman" w:cs="Times New Roman"/>
          <w:sz w:val="24"/>
          <w:szCs w:val="24"/>
        </w:rPr>
        <w:t xml:space="preserve">narių) sudaro: vadovas ar jo pavaduotojas, pedagogai ir/ar pagalbos mokiniui specialistai (socialinis pedagogas, psichologas), turintys krizės valdymui būtinų gebėjimų, tai yra komunikacijos, bendradarbiavimo, komandinio darbo, konfliktų sprendimo įgūdžių. 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Pr="00662D35">
        <w:rPr>
          <w:rFonts w:ascii="Times New Roman" w:hAnsi="Times New Roman" w:cs="Times New Roman"/>
          <w:sz w:val="24"/>
          <w:szCs w:val="24"/>
        </w:rPr>
        <w:t xml:space="preserve"> komanda bendradarbiauja ir veikia su ugdymo įstaigos VGK. Įstaigos komandos sudėtį </w:t>
      </w:r>
      <w:r>
        <w:rPr>
          <w:rFonts w:ascii="Times New Roman" w:hAnsi="Times New Roman" w:cs="Times New Roman"/>
          <w:sz w:val="24"/>
          <w:szCs w:val="24"/>
        </w:rPr>
        <w:t>nustato įstaigos vadovas;</w:t>
      </w:r>
    </w:p>
    <w:sdt>
      <w:sdtPr>
        <w:rPr>
          <w:rFonts w:ascii="Times New Roman" w:hAnsi="Times New Roman" w:cs="Times New Roman"/>
          <w:sz w:val="24"/>
          <w:szCs w:val="24"/>
        </w:rPr>
        <w:alias w:val="6 p."/>
        <w:tag w:val="part_7c3c0f9102a74ba9ba6e847b4a984f9a"/>
        <w:id w:val="1208604160"/>
      </w:sdtPr>
      <w:sdtEndPr/>
      <w:sdtContent>
        <w:p w:rsidR="00121C39" w:rsidRPr="00662D35" w:rsidRDefault="00121C39" w:rsidP="00121C39">
          <w:pPr>
            <w:widowControl w:val="0"/>
            <w:shd w:val="clear" w:color="auto" w:fill="FFFFFF"/>
            <w:spacing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62D35">
            <w:rPr>
              <w:rFonts w:ascii="Times New Roman" w:hAnsi="Times New Roman" w:cs="Times New Roman"/>
              <w:sz w:val="24"/>
              <w:szCs w:val="24"/>
            </w:rPr>
            <w:t xml:space="preserve">5.2. </w:t>
          </w:r>
          <w:r>
            <w:rPr>
              <w:rFonts w:ascii="Times New Roman" w:hAnsi="Times New Roman" w:cs="Times New Roman"/>
              <w:sz w:val="24"/>
              <w:szCs w:val="24"/>
            </w:rPr>
            <w:t>k</w:t>
          </w:r>
          <w:r w:rsidRPr="00662D35">
            <w:rPr>
              <w:rFonts w:ascii="Times New Roman" w:hAnsi="Times New Roman" w:cs="Times New Roman"/>
              <w:sz w:val="24"/>
              <w:szCs w:val="24"/>
            </w:rPr>
            <w:t>rizės komandos paskirtis krizės metu – įvykus krizei ugdymo įstaigoje atkurti įprastą ugdymo įstaigos b</w:t>
          </w:r>
          <w:r>
            <w:rPr>
              <w:rFonts w:ascii="Times New Roman" w:hAnsi="Times New Roman" w:cs="Times New Roman"/>
              <w:sz w:val="24"/>
              <w:szCs w:val="24"/>
            </w:rPr>
            <w:t>endruomenės veiklą, užtikrinti k</w:t>
          </w:r>
          <w:r w:rsidRPr="00662D35">
            <w:rPr>
              <w:rFonts w:ascii="Times New Roman" w:hAnsi="Times New Roman" w:cs="Times New Roman"/>
              <w:sz w:val="24"/>
              <w:szCs w:val="24"/>
            </w:rPr>
            <w:t>rizės paveiktiems ugdymo įstaigos bendruomenės nariams reikiamos pagalbos t</w:t>
          </w:r>
          <w:r>
            <w:rPr>
              <w:rFonts w:ascii="Times New Roman" w:hAnsi="Times New Roman" w:cs="Times New Roman"/>
              <w:sz w:val="24"/>
              <w:szCs w:val="24"/>
            </w:rPr>
            <w:t>eikimą ir informuoti apie įvykį;</w:t>
          </w:r>
        </w:p>
      </w:sdtContent>
    </w:sdt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VGK </w:t>
      </w:r>
      <w:r>
        <w:rPr>
          <w:rFonts w:ascii="Times New Roman" w:eastAsia="Times New Roman" w:hAnsi="Times New Roman" w:cs="Times New Roman"/>
          <w:sz w:val="24"/>
          <w:szCs w:val="24"/>
        </w:rPr>
        <w:t>ir mokyklos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komanda </w:t>
      </w:r>
      <w:r>
        <w:rPr>
          <w:rFonts w:ascii="Times New Roman" w:eastAsia="Times New Roman" w:hAnsi="Times New Roman" w:cs="Times New Roman"/>
          <w:sz w:val="24"/>
          <w:szCs w:val="24"/>
        </w:rPr>
        <w:t>nustato 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omandos darbo organizavimo tvarką, pasiskirsto funkcijomis, parengia preliminarų krizės valdymo ugdymo įstaigoje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planą 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C39" w:rsidRPr="00C7792C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>5.4.</w:t>
      </w:r>
      <w:r w:rsidR="00C622EE"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>mokyklos komandos koordinatorius yra ugdymo įstaigos direktorius;</w:t>
      </w:r>
    </w:p>
    <w:p w:rsidR="00121C39" w:rsidRPr="00C7792C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5.5. </w:t>
      </w:r>
      <w:r w:rsidR="00885EAC"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>mokyklos</w:t>
      </w: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krizių valdymo komanda koordinuoja periodinį (kasmetinį) visų bendruomenės narių (pedagogų, kitų mokyklos darbuotojų, mokinių ir jų tėvų/globėjų)  krizių valdymo žinių atnaujinimą;</w:t>
      </w:r>
    </w:p>
    <w:p w:rsidR="00121C39" w:rsidRPr="00C7792C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5.6. krizių valdymą </w:t>
      </w:r>
      <w:r w:rsidR="00885EAC"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>mokykloje</w:t>
      </w: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koordinuoja  ir PPT koordinatorius bendradarbiaudamas su įstaigos komandos koordinatoriumi;</w:t>
      </w:r>
    </w:p>
    <w:p w:rsidR="00121C39" w:rsidRPr="00C7792C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5.7. krizių valdymą </w:t>
      </w:r>
      <w:r w:rsidR="00885EAC"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>mokykloje</w:t>
      </w: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organizuoja mokyklos krizių valdymo komanda kartu su PPT koordinatoriumi;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5.8. </w:t>
      </w:r>
      <w:r w:rsidR="00885EAC"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>mokyklos komandos</w:t>
      </w:r>
      <w:r w:rsidRPr="00C779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funkcijos krizės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metu: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alias w:val="14.1 p."/>
        <w:tag w:val="part_81e8056f7b514205b2b7f80177d73dcd"/>
        <w:id w:val="-2082197332"/>
      </w:sdtPr>
      <w:sdtEndPr/>
      <w:sdtContent>
        <w:p w:rsidR="00121C39" w:rsidRPr="00662D35" w:rsidRDefault="00035EE0" w:rsidP="00121C39">
          <w:pPr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Numeris"/>
              <w:tag w:val="nr_81e8056f7b514205b2b7f80177d73dcd"/>
              <w:id w:val="-472293414"/>
            </w:sdtPr>
            <w:sdtEndPr/>
            <w:sdtConten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5.8.1</w:t>
              </w:r>
            </w:sdtContent>
          </w:sdt>
          <w:r w:rsidR="00121C39">
            <w:rPr>
              <w:rFonts w:ascii="Times New Roman" w:eastAsia="Times New Roman" w:hAnsi="Times New Roman" w:cs="Times New Roman"/>
              <w:sz w:val="24"/>
              <w:szCs w:val="24"/>
            </w:rPr>
            <w:t>. nedelsiant įvertinti k</w:t>
          </w:r>
          <w:r w:rsidR="00121C39" w:rsidRPr="00662D35">
            <w:rPr>
              <w:rFonts w:ascii="Times New Roman" w:eastAsia="Times New Roman" w:hAnsi="Times New Roman" w:cs="Times New Roman"/>
              <w:sz w:val="24"/>
              <w:szCs w:val="24"/>
            </w:rPr>
            <w:t>rizės aplinkyb</w:t>
          </w:r>
          <w:r w:rsidR="00885EAC">
            <w:rPr>
              <w:rFonts w:ascii="Times New Roman" w:eastAsia="Times New Roman" w:hAnsi="Times New Roman" w:cs="Times New Roman"/>
              <w:sz w:val="24"/>
              <w:szCs w:val="24"/>
            </w:rPr>
            <w:t>es ir informuoti mokyklos</w:t>
          </w:r>
          <w:r w:rsidR="00121C39" w:rsidRPr="00662D3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steigėją ir </w:t>
          </w:r>
          <w:r w:rsidR="00121C39">
            <w:rPr>
              <w:rFonts w:ascii="Times New Roman" w:eastAsia="Times New Roman" w:hAnsi="Times New Roman" w:cs="Times New Roman"/>
              <w:sz w:val="24"/>
              <w:szCs w:val="24"/>
            </w:rPr>
            <w:t>PPT</w:t>
          </w:r>
          <w:r w:rsidR="00121C39" w:rsidRPr="00662D35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alias w:val="14.2 p."/>
        <w:tag w:val="part_6ae2bd729276488f8035269f9c4adaca"/>
        <w:id w:val="-2066096303"/>
      </w:sdtPr>
      <w:sdtEndPr/>
      <w:sdtContent>
        <w:p w:rsidR="00121C39" w:rsidRPr="00662D35" w:rsidRDefault="00035EE0" w:rsidP="00121C39">
          <w:pPr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Numeris"/>
              <w:tag w:val="nr_6ae2bd729276488f8035269f9c4adaca"/>
              <w:id w:val="-1943754995"/>
            </w:sdtPr>
            <w:sdtEndPr/>
            <w:sdtConten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5.8.2</w:t>
              </w:r>
            </w:sdtContent>
          </w:sdt>
          <w:r w:rsidR="00121C39" w:rsidRPr="00662D3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parengti krizės valdymo </w:t>
          </w:r>
          <w:r w:rsidR="00885EAC">
            <w:rPr>
              <w:rFonts w:ascii="Times New Roman" w:eastAsia="Times New Roman" w:hAnsi="Times New Roman" w:cs="Times New Roman"/>
              <w:sz w:val="24"/>
              <w:szCs w:val="24"/>
            </w:rPr>
            <w:t>mokykloje</w:t>
          </w:r>
          <w:r w:rsidR="00121C39" w:rsidRPr="00662D3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planą, kuriame gali būti numatyti šie veiksmai:</w:t>
          </w: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14.2.1 p."/>
            <w:tag w:val="part_9df20bf47a354a13ab2daa9562f0f916"/>
            <w:id w:val="1904566589"/>
          </w:sdtPr>
          <w:sdtEndPr/>
          <w:sdtContent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9df20bf47a354a13ab2daa9562f0f916"/>
                  <w:id w:val="-109361112"/>
                </w:sdtPr>
                <w:sdtEndPr/>
                <w:sdtContent>
                  <w:r w:rsidR="00121C39" w:rsidRPr="0066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5.8.2.1</w:t>
                  </w:r>
                </w:sdtContent>
              </w:sd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kreiptis pagalbos į teritorinės policijos įstaigą, medicinos įstaigas, 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Vilniaus miesto savivaldybės administracijos 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Vaiko teisių apsaugos skyrių ir kitas institucijas;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14.2.2 p."/>
            <w:tag w:val="part_9cf4af75237f404fb4542e4c2bd50e13"/>
            <w:id w:val="528302522"/>
          </w:sdtPr>
          <w:sdtEndPr/>
          <w:sdtContent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9df20bf47a354a13ab2daa9562f0f916"/>
                  <w:id w:val="-775713464"/>
                </w:sdtPr>
                <w:sdtEndPr/>
                <w:sdtContent>
                  <w:r w:rsidR="00121C39" w:rsidRPr="0066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5.8.2.2.</w:t>
                  </w:r>
                </w:sdtContent>
              </w:sd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parengti informaciją apie k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rizę </w:t>
              </w:r>
              <w:r w:rsidR="00885E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mokykloje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bendruomenei ir/ar žiniasklaidai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kuri turi būti derinama su s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teigėju (Švietimo, kultūros ir sporto departamentu bei 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Tarybos ir mero sekretoriato 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Rinkodaros ir komunikacijos skyriumi);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14.2.3 p."/>
            <w:tag w:val="part_41f89b7ff6804472920d84dc93e25a2f"/>
            <w:id w:val="-600877784"/>
          </w:sdtPr>
          <w:sdtEndPr/>
          <w:sdtContent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41f89b7ff6804472920d84dc93e25a2f"/>
                  <w:id w:val="-565649741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alias w:val="Numeris"/>
                      <w:tag w:val="nr_9df20bf47a354a13ab2daa9562f0f916"/>
                      <w:id w:val="-2078040618"/>
                    </w:sdtPr>
                    <w:sdtEndPr/>
                    <w:sdtContent>
                      <w:r w:rsidR="00121C39" w:rsidRPr="00662D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5.8.2.3</w:t>
                      </w:r>
                    </w:sdtContent>
                  </w:sdt>
                </w:sdtContent>
              </w:sd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nustatyti </w:t>
              </w:r>
              <w:r w:rsidR="00885E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mokyklos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bendruomenės grupes ar asmenis, kuriems reikalinga psichologinė, socialinė pedagoginė, socialinė ar kita pagalba, ir ją organizuoti;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14.2.4 p."/>
            <w:tag w:val="part_4271ffb256794c6599847601c4946e00"/>
            <w:id w:val="668832859"/>
          </w:sdtPr>
          <w:sdtEndPr/>
          <w:sdtContent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4271ffb256794c6599847601c4946e00"/>
                  <w:id w:val="876271157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alias w:val="Numeris"/>
                      <w:tag w:val="nr_9df20bf47a354a13ab2daa9562f0f916"/>
                      <w:id w:val="402658653"/>
                    </w:sdtPr>
                    <w:sdtEndPr/>
                    <w:sdtContent>
                      <w:r w:rsidR="00121C39" w:rsidRPr="00662D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5.8.2.4</w:t>
                      </w:r>
                    </w:sdtContent>
                  </w:sdt>
                </w:sdtContent>
              </w:sd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konsultuoti </w:t>
              </w:r>
              <w:r w:rsidR="00885E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mokyklos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bendruomenės narius individualiai ar grupėmis;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14.2.5 p."/>
            <w:tag w:val="part_2af587a807b14fe8a512b26e32a3d58a"/>
            <w:id w:val="-284043670"/>
          </w:sdtPr>
          <w:sdtEndPr/>
          <w:sdtContent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2af587a807b14fe8a512b26e32a3d58a"/>
                  <w:id w:val="-1023322822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alias w:val="Numeris"/>
                      <w:tag w:val="nr_9df20bf47a354a13ab2daa9562f0f916"/>
                      <w:id w:val="2135055908"/>
                    </w:sdtPr>
                    <w:sdtEndPr/>
                    <w:sdtContent>
                      <w:r w:rsidR="00121C39" w:rsidRPr="00662D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5.8.2.5</w:t>
                      </w:r>
                    </w:sdtContent>
                  </w:sdt>
                </w:sdtContent>
              </w:sdt>
              <w:r w:rsidR="00885E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konsultuoti mokyklos vadovo 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pavaduotojus, pedagogus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kaip informuoti apie k</w:t>
              </w:r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rizę mokinius ir jų tėvus (globėjus, rūpintojus);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14.2.6 p."/>
            <w:tag w:val="part_b33439840c704619a60c33b81deef000"/>
            <w:id w:val="-620297091"/>
          </w:sdtPr>
          <w:sdtEndPr/>
          <w:sdtContent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b33439840c704619a60c33b81deef000"/>
                  <w:id w:val="470255323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alias w:val="Numeris"/>
                      <w:tag w:val="nr_9df20bf47a354a13ab2daa9562f0f916"/>
                      <w:id w:val="-1770927579"/>
                    </w:sdtPr>
                    <w:sdtEndPr/>
                    <w:sdtContent>
                      <w:r w:rsidR="00121C39" w:rsidRPr="00662D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5.8.2.6</w:t>
                      </w:r>
                    </w:sdtContent>
                  </w:sdt>
                </w:sdtContent>
              </w:sd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 rengti pokalbius su mokiniais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;</w:t>
              </w:r>
            </w:p>
            <w:p w:rsidR="00121C39" w:rsidRPr="00662D35" w:rsidRDefault="00035EE0" w:rsidP="00121C39">
              <w:pPr>
                <w:spacing w:line="240" w:lineRule="auto"/>
                <w:ind w:firstLine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Numeris"/>
                  <w:tag w:val="nr_9df20bf47a354a13ab2daa9562f0f916"/>
                  <w:id w:val="1873960981"/>
                </w:sdtPr>
                <w:sdtEndPr/>
                <w:sdtContent>
                  <w:r w:rsidR="00121C39" w:rsidRPr="0066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5.8.2.7</w:t>
                  </w:r>
                </w:sdtContent>
              </w:sdt>
              <w:r w:rsidR="00121C39" w:rsidRPr="00662D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atlikti kitus reikiamus veiksmus</w:t>
              </w:r>
              <w:r w:rsidR="00121C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;</w:t>
              </w:r>
            </w:p>
          </w:sdtContent>
        </w:sdt>
      </w:sdtContent>
    </w:sdt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5.9.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 xml:space="preserve">mokykla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pateikia krizės valdymo eigos lapą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vėliau kaip per 2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valandas nuo kriz</w:t>
      </w:r>
      <w:r>
        <w:rPr>
          <w:rFonts w:ascii="Times New Roman" w:eastAsia="Times New Roman" w:hAnsi="Times New Roman" w:cs="Times New Roman"/>
          <w:sz w:val="24"/>
          <w:szCs w:val="24"/>
        </w:rPr>
        <w:t>ės identifikavimo Savivaldybės 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rizių valdymo komandai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5.9.1.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>mokyklos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admini</w:t>
      </w:r>
      <w:r>
        <w:rPr>
          <w:rFonts w:ascii="Times New Roman" w:eastAsia="Times New Roman" w:hAnsi="Times New Roman" w:cs="Times New Roman"/>
          <w:sz w:val="24"/>
          <w:szCs w:val="24"/>
        </w:rPr>
        <w:t>stracija, suderinusi su PPT ir 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avivaldybės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krizės valdymo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koordinatoriais, informuoja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>mokyklos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bendruomenę apie įvykį (pvz., visuotinis bendruomenės narių susirinkimas, elektroninis dienynas, SMS žinutės, elektroninis paštas, skambučiai tėvams ir pan.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5.9.2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engiant pranešimus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>mokyklos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bendruomenei pateikiami tik patvirtinti faktai ir informuojama apie priimtus sprendimus prevencijai ir intervencijai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5.9.3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ranešimai, interviu ir komentarai apie krizinę situaciją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teikiami žiniasklaidai tik suderinus su Vilniaus miesto savivaldybės administracijos Švietimo, kultūros ir sporto departamentu bei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Tarybos ir mero sekretoriato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Rinkodaros ir komunikacijos skyriumi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5.10</w:t>
      </w:r>
      <w:r>
        <w:rPr>
          <w:rFonts w:ascii="Times New Roman" w:eastAsia="Times New Roman" w:hAnsi="Times New Roman" w:cs="Times New Roman"/>
          <w:sz w:val="24"/>
          <w:szCs w:val="24"/>
        </w:rPr>
        <w:t>. 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rizių valdymo komanda ir PPT koordinatorius nuolat stebi, renka informaciją, vertina krizės valdymo procesą, prireikus koreguoja krizės valdymo įstaigoje veiksmų planą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5.11. Įstaigos komanda, PPT koordinatorius, įgyvendinę krizės valdymo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numatytus veiksmus, įvertina krizės valdymo ugdymo įstaigoje veiksmų sėkmingumą ir priima reikiamus sprendimus: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5.11.1. aptaria krizės </w:t>
      </w:r>
      <w:proofErr w:type="spellStart"/>
      <w:r w:rsidRPr="00662D35">
        <w:rPr>
          <w:rFonts w:ascii="Times New Roman" w:eastAsia="Times New Roman" w:hAnsi="Times New Roman" w:cs="Times New Roman"/>
          <w:sz w:val="24"/>
          <w:szCs w:val="24"/>
        </w:rPr>
        <w:t>įveiką</w:t>
      </w:r>
      <w:proofErr w:type="spellEnd"/>
      <w:r w:rsidRPr="00662D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5.11.2. sustabdo krizės valdymo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 xml:space="preserve">mokykloje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aktyvius veiksmus;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5.11.3. per 5 darbo dienas nuo krizės </w:t>
      </w:r>
      <w:proofErr w:type="spellStart"/>
      <w:r w:rsidRPr="00662D35">
        <w:rPr>
          <w:rFonts w:ascii="Times New Roman" w:eastAsia="Times New Roman" w:hAnsi="Times New Roman" w:cs="Times New Roman"/>
          <w:sz w:val="24"/>
          <w:szCs w:val="24"/>
        </w:rPr>
        <w:t>įveikos</w:t>
      </w:r>
      <w:proofErr w:type="spellEnd"/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informuoja Vilniaus miesto savivaldybės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administracijos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Švietimo, kultūros ir sporto departamentą  apie krizės </w:t>
      </w:r>
      <w:proofErr w:type="spellStart"/>
      <w:r w:rsidRPr="00662D35">
        <w:rPr>
          <w:rFonts w:ascii="Times New Roman" w:eastAsia="Times New Roman" w:hAnsi="Times New Roman" w:cs="Times New Roman"/>
          <w:sz w:val="24"/>
          <w:szCs w:val="24"/>
        </w:rPr>
        <w:t>įveiką</w:t>
      </w:r>
      <w:proofErr w:type="spellEnd"/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ir rezultatus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5.11.4. baigus aktyvius veiksmus, 1</w:t>
      </w:r>
      <w:r w:rsidR="00C779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2 mėnesius tęsia rizikos grupės asmenų stebėjimą  ir </w:t>
      </w:r>
      <w:r>
        <w:rPr>
          <w:rFonts w:ascii="Times New Roman" w:eastAsia="Times New Roman" w:hAnsi="Times New Roman" w:cs="Times New Roman"/>
          <w:sz w:val="24"/>
          <w:szCs w:val="24"/>
        </w:rPr>
        <w:t>vertina situaciją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bendruomenėje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5.12.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rizės paveikti  aukos(ų) artimieji informuojami apie psichologinės pagalbos galimybes, moty</w:t>
      </w:r>
      <w:r>
        <w:rPr>
          <w:rFonts w:ascii="Times New Roman" w:eastAsia="Times New Roman" w:hAnsi="Times New Roman" w:cs="Times New Roman"/>
          <w:sz w:val="24"/>
          <w:szCs w:val="24"/>
        </w:rPr>
        <w:t>vuojami ir nukreipiami pagalbai;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5.13. VGK kartu su </w:t>
      </w:r>
      <w:r w:rsidR="00885EAC">
        <w:rPr>
          <w:rFonts w:ascii="Times New Roman" w:eastAsia="Times New Roman" w:hAnsi="Times New Roman" w:cs="Times New Roman"/>
          <w:sz w:val="24"/>
          <w:szCs w:val="24"/>
        </w:rPr>
        <w:t>mokyklos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komanda numato krizių prevencijos renginių organizavimą  ugdymo įstaigos bendruomenėje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C39" w:rsidRPr="00662D35" w:rsidRDefault="00413423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C39" w:rsidRPr="00662D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C39">
        <w:rPr>
          <w:rFonts w:ascii="Times New Roman" w:eastAsia="Times New Roman" w:hAnsi="Times New Roman" w:cs="Times New Roman"/>
          <w:sz w:val="24"/>
          <w:szCs w:val="24"/>
        </w:rPr>
        <w:t xml:space="preserve">Savivaldybės administracijos </w:t>
      </w:r>
      <w:r w:rsidR="00121C39" w:rsidRPr="00662D35">
        <w:rPr>
          <w:rFonts w:ascii="Times New Roman" w:eastAsia="Times New Roman" w:hAnsi="Times New Roman" w:cs="Times New Roman"/>
          <w:sz w:val="24"/>
          <w:szCs w:val="24"/>
        </w:rPr>
        <w:t xml:space="preserve">Švietimo, kultūros ir sporto departamentas priima </w:t>
      </w:r>
      <w:r w:rsidR="00C7792C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 w:rsidR="00121C39" w:rsidRPr="00662D35">
        <w:rPr>
          <w:rFonts w:ascii="Times New Roman" w:eastAsia="Times New Roman" w:hAnsi="Times New Roman" w:cs="Times New Roman"/>
          <w:sz w:val="24"/>
          <w:szCs w:val="24"/>
        </w:rPr>
        <w:t xml:space="preserve">komandos ataskaitą apie krizių valdymo veiksmus. Ataskaita pateikiama ne vėliau nei per 5 darbo dienas po to, kai </w:t>
      </w:r>
      <w:r w:rsidR="00121C39">
        <w:rPr>
          <w:rFonts w:ascii="Times New Roman" w:eastAsia="Times New Roman" w:hAnsi="Times New Roman" w:cs="Times New Roman"/>
          <w:sz w:val="24"/>
          <w:szCs w:val="24"/>
        </w:rPr>
        <w:t>atlikti</w:t>
      </w:r>
      <w:r w:rsidR="00121C39" w:rsidRPr="00662D35">
        <w:rPr>
          <w:rFonts w:ascii="Times New Roman" w:eastAsia="Times New Roman" w:hAnsi="Times New Roman" w:cs="Times New Roman"/>
          <w:sz w:val="24"/>
          <w:szCs w:val="24"/>
        </w:rPr>
        <w:t xml:space="preserve"> aktyvūs krizės valdymo veiksmai</w:t>
      </w:r>
      <w:r w:rsidR="003E27A5">
        <w:rPr>
          <w:rFonts w:ascii="Times New Roman" w:eastAsia="Times New Roman" w:hAnsi="Times New Roman" w:cs="Times New Roman"/>
          <w:sz w:val="24"/>
          <w:szCs w:val="24"/>
        </w:rPr>
        <w:t xml:space="preserve"> (2 priedas)</w:t>
      </w:r>
      <w:r w:rsidR="00121C39" w:rsidRPr="00662D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C39" w:rsidRPr="00662D35" w:rsidRDefault="00121C39" w:rsidP="0012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:rsidR="00121C39" w:rsidRPr="00662D35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>SAVIŽUDYBĖS KRIZĖS PREVENCIJA</w:t>
      </w:r>
    </w:p>
    <w:p w:rsidR="00121C39" w:rsidRPr="00662D35" w:rsidRDefault="00121C39" w:rsidP="0012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8. Bet kuris </w:t>
      </w:r>
      <w:r w:rsidR="00C7792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>Gijos</w:t>
      </w:r>
      <w:r w:rsidR="00C7792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 xml:space="preserve"> jaunimo mokyklos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darbuotojas, sužinojęs apie mokinio ar kito bendruomenės nario ketinimą nusižudyti ar mintis apie savižudybę, turi informuoti 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>mokyklos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psichologą arba jo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nesant mokyklos socialinį pedagogą.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>Mokyklos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rizės komandos vadovas įvertina situaciją ir organizuoja tolesnę pagalbą, veiksmus suderindamas su VGK pirmininku. Kai mokinys ketina nusižudyti, n</w:t>
      </w:r>
      <w:r w:rsidR="004A3291">
        <w:rPr>
          <w:rFonts w:ascii="Times New Roman" w:eastAsia="Times New Roman" w:hAnsi="Times New Roman" w:cs="Times New Roman"/>
          <w:sz w:val="24"/>
          <w:szCs w:val="24"/>
        </w:rPr>
        <w:t>edelsiant informuojami jo tėvai (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globėjai</w:t>
      </w:r>
      <w:r w:rsidR="004A3291">
        <w:rPr>
          <w:rFonts w:ascii="Times New Roman" w:eastAsia="Times New Roman" w:hAnsi="Times New Roman" w:cs="Times New Roman"/>
          <w:sz w:val="24"/>
          <w:szCs w:val="24"/>
        </w:rPr>
        <w:t>, rūpintojai)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ir tolesnis pagalbos teikimas derinamas su jais, o prireikus su </w:t>
      </w:r>
      <w:r>
        <w:rPr>
          <w:rFonts w:ascii="Times New Roman" w:eastAsia="Times New Roman" w:hAnsi="Times New Roman" w:cs="Times New Roman"/>
          <w:sz w:val="24"/>
          <w:szCs w:val="24"/>
        </w:rPr>
        <w:t>Savivaldybės administracijos Vaiko teisių apsaugos skyriumi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vaiko saugumui užtikrinti. Apie pagalbos teikimą kiekvienu savižudybės grėsmės atveju yra pildomas pagalbos teikimo eigos lapas (</w:t>
      </w:r>
      <w:r>
        <w:rPr>
          <w:rFonts w:ascii="Times New Roman" w:eastAsia="Times New Roman" w:hAnsi="Times New Roman" w:cs="Times New Roman"/>
          <w:sz w:val="24"/>
          <w:szCs w:val="24"/>
        </w:rPr>
        <w:t>1 priedas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10. Tęstinę pagalbą esant savižudybės krizei  teikia psichikos sveikatos specialistai.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11. Apie kitų įstaigos bendruomenės narių informavimą  po mokinio savižudybės krizės ir jų įtraukimą į pagalbos procesą spre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ndžia 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>mokyklos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Krizių komanda </w:t>
      </w:r>
      <w:r w:rsidR="00000A74">
        <w:rPr>
          <w:rFonts w:ascii="Times New Roman" w:eastAsia="Times New Roman" w:hAnsi="Times New Roman" w:cs="Times New Roman"/>
          <w:sz w:val="24"/>
          <w:szCs w:val="24"/>
        </w:rPr>
        <w:t>kartu su mokiniu ir jo tėvais (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globėjais</w:t>
      </w:r>
      <w:r w:rsidR="00000A74">
        <w:rPr>
          <w:rFonts w:ascii="Times New Roman" w:eastAsia="Times New Roman" w:hAnsi="Times New Roman" w:cs="Times New Roman"/>
          <w:sz w:val="24"/>
          <w:szCs w:val="24"/>
        </w:rPr>
        <w:t>, rūpintojais)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12. Mokinio tėvams</w:t>
      </w:r>
      <w:r w:rsidR="00000A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globėjams</w:t>
      </w:r>
      <w:r w:rsidR="00000A74">
        <w:rPr>
          <w:rFonts w:ascii="Times New Roman" w:eastAsia="Times New Roman" w:hAnsi="Times New Roman" w:cs="Times New Roman"/>
          <w:sz w:val="24"/>
          <w:szCs w:val="24"/>
        </w:rPr>
        <w:t>, rūpintojams)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atsisakius pagalbos mokiniui, esančiam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savižudybės krizėje, įstaigos 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rizių koman</w:t>
      </w:r>
      <w:r>
        <w:rPr>
          <w:rFonts w:ascii="Times New Roman" w:eastAsia="Times New Roman" w:hAnsi="Times New Roman" w:cs="Times New Roman"/>
          <w:sz w:val="24"/>
          <w:szCs w:val="24"/>
        </w:rPr>
        <w:t>da apie tokį atvejį informuoja S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avivaldybės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administracijos 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Vaiko teisių apsaugos skyrių. </w:t>
      </w:r>
    </w:p>
    <w:p w:rsidR="00121C39" w:rsidRPr="00662D35" w:rsidRDefault="00121C39" w:rsidP="0012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21C39" w:rsidRDefault="00121C39" w:rsidP="00121C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:rsidR="00121C39" w:rsidRPr="00662D35" w:rsidRDefault="00121C39" w:rsidP="00121C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b/>
          <w:sz w:val="24"/>
          <w:szCs w:val="24"/>
        </w:rPr>
        <w:t xml:space="preserve"> BAIGIAMOSIOS NUOSTATOS</w:t>
      </w:r>
    </w:p>
    <w:p w:rsidR="00121C39" w:rsidRPr="00662D35" w:rsidRDefault="00121C39" w:rsidP="0012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>Mokykla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turi pa</w:t>
      </w:r>
      <w:r>
        <w:rPr>
          <w:rFonts w:ascii="Times New Roman" w:eastAsia="Times New Roman" w:hAnsi="Times New Roman" w:cs="Times New Roman"/>
          <w:sz w:val="24"/>
          <w:szCs w:val="24"/>
        </w:rPr>
        <w:t>rengti k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rizių </w:t>
      </w:r>
      <w:r w:rsidR="00FA366F">
        <w:rPr>
          <w:rFonts w:ascii="Times New Roman" w:eastAsia="Times New Roman" w:hAnsi="Times New Roman" w:cs="Times New Roman"/>
          <w:sz w:val="24"/>
          <w:szCs w:val="24"/>
        </w:rPr>
        <w:t>valdymo įstaigoje tvarką remdama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413423">
        <w:rPr>
          <w:rFonts w:ascii="Times New Roman" w:eastAsia="Times New Roman" w:hAnsi="Times New Roman" w:cs="Times New Roman"/>
          <w:sz w:val="24"/>
          <w:szCs w:val="24"/>
        </w:rPr>
        <w:t>Krizių valdymo Vilniaus miesto ugdymo įstaigose tvarkos aprašu, patvirtintu Vilniaus miesto administracijos direktoriaus</w:t>
      </w:r>
      <w:r w:rsidR="00FA366F">
        <w:rPr>
          <w:rFonts w:ascii="Times New Roman" w:eastAsia="Times New Roman" w:hAnsi="Times New Roman" w:cs="Times New Roman"/>
          <w:sz w:val="24"/>
          <w:szCs w:val="24"/>
        </w:rPr>
        <w:t xml:space="preserve"> 2017 metų gegužės 23 </w:t>
      </w:r>
      <w:r w:rsidR="00000A7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FA366F">
        <w:rPr>
          <w:rFonts w:ascii="Times New Roman" w:eastAsia="Times New Roman" w:hAnsi="Times New Roman" w:cs="Times New Roman"/>
          <w:sz w:val="24"/>
          <w:szCs w:val="24"/>
        </w:rPr>
        <w:t>įsakymu Nr. 30-1170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14. Visi pagalbą krizinėje situacijoje </w:t>
      </w:r>
      <w:r w:rsidR="00FA366F">
        <w:rPr>
          <w:rFonts w:ascii="Times New Roman" w:eastAsia="Times New Roman" w:hAnsi="Times New Roman" w:cs="Times New Roman"/>
          <w:sz w:val="24"/>
          <w:szCs w:val="24"/>
        </w:rPr>
        <w:t>mokykloje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teikę specialistai turi laikytis konfidencialumo, gauti ir teikti informaciją tiek, kiek būtina atsakingiems fiziniams ar juridiniams asmenims atlikti pavestas funkcijas </w:t>
      </w:r>
      <w:r>
        <w:rPr>
          <w:rFonts w:ascii="Times New Roman" w:eastAsia="Times New Roman" w:hAnsi="Times New Roman" w:cs="Times New Roman"/>
          <w:sz w:val="24"/>
          <w:szCs w:val="24"/>
        </w:rPr>
        <w:t>ir nepažeidžiant vaiko teisių ir teisėtų interesų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15. Skundų nagrinėjimo tvarka:</w:t>
      </w:r>
    </w:p>
    <w:p w:rsidR="00121C39" w:rsidRPr="00662D35" w:rsidRDefault="00121C39" w:rsidP="00121C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>15.1</w:t>
      </w:r>
      <w:r>
        <w:rPr>
          <w:rFonts w:ascii="Times New Roman" w:eastAsia="Times New Roman" w:hAnsi="Times New Roman" w:cs="Times New Roman"/>
          <w:sz w:val="24"/>
          <w:szCs w:val="24"/>
        </w:rPr>
        <w:t>. skundai teikiami Administracijos direktoriui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arba Savivaldybės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krizės valdymo</w:t>
      </w: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 komand</w:t>
      </w:r>
      <w:r>
        <w:rPr>
          <w:rFonts w:ascii="Times New Roman" w:eastAsia="Times New Roman" w:hAnsi="Times New Roman" w:cs="Times New Roman"/>
          <w:sz w:val="24"/>
          <w:szCs w:val="24"/>
        </w:rPr>
        <w:t>ai;</w:t>
      </w:r>
    </w:p>
    <w:p w:rsidR="00121C39" w:rsidRDefault="00121C39" w:rsidP="00121C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D35">
        <w:rPr>
          <w:rFonts w:ascii="Times New Roman" w:eastAsia="Times New Roman" w:hAnsi="Times New Roman" w:cs="Times New Roman"/>
          <w:sz w:val="24"/>
          <w:szCs w:val="24"/>
        </w:rPr>
        <w:t xml:space="preserve">15.2. </w:t>
      </w:r>
      <w:r>
        <w:rPr>
          <w:rFonts w:ascii="Times New Roman" w:eastAsia="Times New Roman" w:hAnsi="Times New Roman" w:cs="Times New Roman"/>
          <w:sz w:val="24"/>
          <w:szCs w:val="24"/>
        </w:rPr>
        <w:t>gavus skundą per 3 darbo dienas sudaroma  komisija skundui nagrinėti;</w:t>
      </w:r>
    </w:p>
    <w:p w:rsidR="00121C39" w:rsidRDefault="00121C39" w:rsidP="00121C3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15.3. skundai nagrinėjami teisės aktų nustatyta tvarka. </w:t>
      </w:r>
    </w:p>
    <w:p w:rsidR="00121C39" w:rsidRDefault="00121C39" w:rsidP="00121C39"/>
    <w:p w:rsidR="00196C34" w:rsidRPr="00C71D16" w:rsidRDefault="00196C34" w:rsidP="00C71D16">
      <w:pPr>
        <w:ind w:left="5040"/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lastRenderedPageBreak/>
        <w:t>Krizių valdymo Vilniaus</w:t>
      </w:r>
      <w:r w:rsidR="00C71D16" w:rsidRPr="00C71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D16">
        <w:rPr>
          <w:rFonts w:ascii="Times New Roman" w:eastAsia="Times New Roman" w:hAnsi="Times New Roman" w:cs="Times New Roman"/>
          <w:sz w:val="24"/>
          <w:szCs w:val="24"/>
        </w:rPr>
        <w:t>„Gijos“  jaunimo mokykloje</w:t>
      </w:r>
      <w:r w:rsidRPr="00C71D16">
        <w:rPr>
          <w:rFonts w:ascii="Times New Roman" w:hAnsi="Times New Roman" w:cs="Times New Roman"/>
          <w:sz w:val="24"/>
          <w:szCs w:val="24"/>
        </w:rPr>
        <w:t xml:space="preserve"> tvarkos aprašo                                                             1 priedas 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D16" w:rsidRDefault="00196C34" w:rsidP="00C71D1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b/>
          <w:color w:val="auto"/>
          <w:sz w:val="24"/>
          <w:szCs w:val="24"/>
        </w:rPr>
        <w:t>PAGALBOS TEIKIMO VAIKUI ESANT SAVIŽUDYBĖS KRIZĖS</w:t>
      </w:r>
    </w:p>
    <w:p w:rsidR="00196C34" w:rsidRPr="00C71D16" w:rsidRDefault="00196C34" w:rsidP="00C71D1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GRĖSMEI EIGOS LAPAS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Įvykio pobūdis / aprašymas: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  <w:r w:rsidRPr="00C71D16">
        <w:rPr>
          <w:rFonts w:ascii="Times New Roman" w:hAnsi="Times New Roman" w:cs="Times New Roman"/>
          <w:color w:val="auto"/>
          <w:sz w:val="24"/>
          <w:szCs w:val="24"/>
        </w:rPr>
        <w:cr/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Kas informavo: ...........................................................................................................................................................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Kada: ...........................................................................................................................................................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Data, laikas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Specialistas Veiksmai </w:t>
      </w:r>
    </w:p>
    <w:p w:rsidR="00196C34" w:rsidRPr="00C71D16" w:rsidRDefault="00196C34" w:rsidP="00196C3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1D1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6C34" w:rsidRPr="00C71D16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6C34" w:rsidRDefault="00196C34" w:rsidP="00196C34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Default="00C71D16" w:rsidP="00196C34">
      <w:pPr>
        <w:rPr>
          <w:rFonts w:ascii="Times New Roman" w:hAnsi="Times New Roman" w:cs="Times New Roman"/>
          <w:sz w:val="24"/>
          <w:szCs w:val="24"/>
        </w:rPr>
      </w:pPr>
    </w:p>
    <w:p w:rsidR="00C71D16" w:rsidRPr="00C71D16" w:rsidRDefault="00C71D16" w:rsidP="00C71D16">
      <w:pPr>
        <w:ind w:left="5040"/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>Krizių valdymo Vilniaus</w:t>
      </w:r>
      <w:r w:rsidRPr="00C71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„Gijos“  jaunimo mokykloje</w:t>
      </w:r>
      <w:r w:rsidRPr="00C71D16">
        <w:rPr>
          <w:rFonts w:ascii="Times New Roman" w:hAnsi="Times New Roman" w:cs="Times New Roman"/>
          <w:sz w:val="24"/>
          <w:szCs w:val="24"/>
        </w:rPr>
        <w:t xml:space="preserve"> tvarkos aprašo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1D16">
        <w:rPr>
          <w:rFonts w:ascii="Times New Roman" w:hAnsi="Times New Roman" w:cs="Times New Roman"/>
          <w:sz w:val="24"/>
          <w:szCs w:val="24"/>
        </w:rPr>
        <w:t xml:space="preserve"> priedas </w:t>
      </w:r>
    </w:p>
    <w:p w:rsidR="00D33767" w:rsidRPr="00C71D16" w:rsidRDefault="00D33767" w:rsidP="00D33767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767" w:rsidRPr="003E27A5" w:rsidRDefault="00D33767" w:rsidP="003E2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A5">
        <w:rPr>
          <w:rFonts w:ascii="Times New Roman" w:hAnsi="Times New Roman" w:cs="Times New Roman"/>
          <w:b/>
          <w:sz w:val="24"/>
          <w:szCs w:val="24"/>
        </w:rPr>
        <w:t>KRIZĖS VALDYMO UGDYMO ĮSTAIGOJE ATASKAITA</w:t>
      </w:r>
    </w:p>
    <w:p w:rsidR="00D33767" w:rsidRPr="00C71D16" w:rsidRDefault="00D33767" w:rsidP="00D33767">
      <w:pPr>
        <w:rPr>
          <w:rFonts w:ascii="Times New Roman" w:hAnsi="Times New Roman" w:cs="Times New Roman"/>
          <w:sz w:val="24"/>
          <w:szCs w:val="24"/>
        </w:rPr>
      </w:pPr>
      <w:r w:rsidRPr="00C7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7A5" w:rsidRDefault="003E27A5" w:rsidP="00D33767">
      <w:pPr>
        <w:rPr>
          <w:rFonts w:ascii="Times New Roman" w:hAnsi="Times New Roman" w:cs="Times New Roman"/>
          <w:sz w:val="24"/>
          <w:szCs w:val="24"/>
        </w:rPr>
      </w:pPr>
    </w:p>
    <w:p w:rsidR="00D33767" w:rsidRPr="003E27A5" w:rsidRDefault="003E27A5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Ugdymo įstaiga: </w:t>
      </w:r>
      <w:r w:rsidR="00D33767"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Traumuojantis įvykis: data, įvykio pobūdis ...............................................................................................................................................................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Informacijos apie įvykį šaltinis (kas informavo apie įvykį?) ................................................................................................................................................................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Kada ir kokias įstaigas ugdymo įstaiga informavo apie įvykį: ...............................................................................................................................................................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>Pagalbos teikėjai: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>Aktyvios pagalbos teikimo pradžia: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........................................... </w:t>
      </w:r>
    </w:p>
    <w:p w:rsidR="003E27A5" w:rsidRDefault="003E27A5" w:rsidP="00D337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Aktyvios pagalbos teikimo pabaiga:........................................... </w:t>
      </w:r>
    </w:p>
    <w:p w:rsidR="00D33767" w:rsidRPr="003E27A5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>Pagalbos priemonės/veiksmai bendruomenei: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>Aprašymas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>, i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nformacijos apie įvykį tikslinimas, pranešimų rengimas ir platinimas, situacijos 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>mokykloje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įvertinimas, pirminis pagalbos gavėjų ir teikėjų nustatymas, nuolatinis situacijos stebėjimas, pagalbos priemonių tikslinimas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Mokiniams (nurodyti pagalbos formą – individuali, grupinė, gavėjų skaičius) </w:t>
      </w:r>
    </w:p>
    <w:p w:rsid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3767" w:rsidRP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Tėvams (nurodyti pagalbos formą – individuali, grupinė, gavėjų skaičius) </w:t>
      </w:r>
    </w:p>
    <w:p w:rsidR="00D33767" w:rsidRP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>Mokyklos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kolektyvui (nurodyti pagalbos formą – individuali, grupinė, gavėjų </w:t>
      </w:r>
      <w:r w:rsidR="003E27A5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kaičius) </w:t>
      </w:r>
    </w:p>
    <w:p w:rsidR="00D33767" w:rsidRPr="003E27A5" w:rsidRDefault="00D33767" w:rsidP="003E27A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Sunkumai teikiant pagalbą    </w:t>
      </w:r>
    </w:p>
    <w:p w:rsidR="00D33767" w:rsidRDefault="00D33767" w:rsidP="00D337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27A5" w:rsidRPr="003E27A5" w:rsidRDefault="003E27A5" w:rsidP="00D337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B6EBB" w:rsidRPr="00C71D16" w:rsidRDefault="00D33767" w:rsidP="00D33767">
      <w:pPr>
        <w:rPr>
          <w:rFonts w:ascii="Times New Roman" w:hAnsi="Times New Roman" w:cs="Times New Roman"/>
          <w:sz w:val="24"/>
          <w:szCs w:val="24"/>
        </w:rPr>
      </w:pPr>
      <w:r w:rsidRPr="003E27A5">
        <w:rPr>
          <w:rFonts w:ascii="Times New Roman" w:hAnsi="Times New Roman" w:cs="Times New Roman"/>
          <w:color w:val="auto"/>
          <w:sz w:val="24"/>
          <w:szCs w:val="24"/>
        </w:rPr>
        <w:t>Rekomendacijos dėl galimų prevencijos priemonių įgyvendinimo siekiant spręsti pastebėtas rizikas pagalbos teikimo metu: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  <w:r w:rsidRPr="00C71D16">
        <w:rPr>
          <w:rFonts w:ascii="Times New Roman" w:hAnsi="Times New Roman" w:cs="Times New Roman"/>
          <w:sz w:val="24"/>
          <w:szCs w:val="24"/>
        </w:rPr>
        <w:t>..</w:t>
      </w:r>
    </w:p>
    <w:sectPr w:rsidR="000B6EBB" w:rsidRPr="00C71D16" w:rsidSect="00721674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E0" w:rsidRDefault="00035EE0" w:rsidP="00721674">
      <w:pPr>
        <w:spacing w:line="240" w:lineRule="auto"/>
      </w:pPr>
      <w:r>
        <w:separator/>
      </w:r>
    </w:p>
  </w:endnote>
  <w:endnote w:type="continuationSeparator" w:id="0">
    <w:p w:rsidR="00035EE0" w:rsidRDefault="00035EE0" w:rsidP="0072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E0" w:rsidRDefault="00035EE0" w:rsidP="00721674">
      <w:pPr>
        <w:spacing w:line="240" w:lineRule="auto"/>
      </w:pPr>
      <w:r>
        <w:separator/>
      </w:r>
    </w:p>
  </w:footnote>
  <w:footnote w:type="continuationSeparator" w:id="0">
    <w:p w:rsidR="00035EE0" w:rsidRDefault="00035EE0" w:rsidP="00721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71022"/>
      <w:docPartObj>
        <w:docPartGallery w:val="Page Numbers (Top of Page)"/>
        <w:docPartUnique/>
      </w:docPartObj>
    </w:sdtPr>
    <w:sdtEndPr/>
    <w:sdtContent>
      <w:p w:rsidR="00721674" w:rsidRDefault="0072167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FA">
          <w:rPr>
            <w:noProof/>
          </w:rPr>
          <w:t>6</w:t>
        </w:r>
        <w:r>
          <w:fldChar w:fldCharType="end"/>
        </w:r>
      </w:p>
    </w:sdtContent>
  </w:sdt>
  <w:p w:rsidR="00721674" w:rsidRDefault="0072167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AE"/>
    <w:rsid w:val="00000A74"/>
    <w:rsid w:val="00035EE0"/>
    <w:rsid w:val="00066A20"/>
    <w:rsid w:val="0007354A"/>
    <w:rsid w:val="000B6EBB"/>
    <w:rsid w:val="00121C39"/>
    <w:rsid w:val="00196C34"/>
    <w:rsid w:val="00303814"/>
    <w:rsid w:val="00366728"/>
    <w:rsid w:val="003B3CFA"/>
    <w:rsid w:val="003D337D"/>
    <w:rsid w:val="003D56C2"/>
    <w:rsid w:val="003E27A5"/>
    <w:rsid w:val="00413423"/>
    <w:rsid w:val="004A3291"/>
    <w:rsid w:val="005766AE"/>
    <w:rsid w:val="00721674"/>
    <w:rsid w:val="00885EAC"/>
    <w:rsid w:val="00C622EE"/>
    <w:rsid w:val="00C71D16"/>
    <w:rsid w:val="00C7792C"/>
    <w:rsid w:val="00CF74FA"/>
    <w:rsid w:val="00D33767"/>
    <w:rsid w:val="00D90595"/>
    <w:rsid w:val="00F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44ACC-7D95-41B4-81EA-C901C36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21C39"/>
    <w:pPr>
      <w:spacing w:after="0" w:line="276" w:lineRule="auto"/>
    </w:pPr>
    <w:rPr>
      <w:rFonts w:ascii="Arial" w:eastAsia="Arial" w:hAnsi="Arial" w:cs="Arial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3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337D"/>
    <w:rPr>
      <w:rFonts w:ascii="Tahoma" w:eastAsia="Arial" w:hAnsi="Tahoma" w:cs="Tahoma"/>
      <w:color w:val="000000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21674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1674"/>
    <w:rPr>
      <w:rFonts w:ascii="Arial" w:eastAsia="Arial" w:hAnsi="Arial" w:cs="Arial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21674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1674"/>
    <w:rPr>
      <w:rFonts w:ascii="Arial" w:eastAsia="Arial" w:hAnsi="Arial" w:cs="Arial"/>
      <w:color w:val="00000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„Microsoft“ abonementas</cp:lastModifiedBy>
  <cp:revision>2</cp:revision>
  <cp:lastPrinted>2019-11-29T07:51:00Z</cp:lastPrinted>
  <dcterms:created xsi:type="dcterms:W3CDTF">2021-06-18T06:51:00Z</dcterms:created>
  <dcterms:modified xsi:type="dcterms:W3CDTF">2021-06-18T06:51:00Z</dcterms:modified>
</cp:coreProperties>
</file>